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1" w:rsidRDefault="0004076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Wykład oparty będzie o kontrowersyjną książkę pt. „Lunatycy” napisaną przez węgierskiego autora Artura </w:t>
      </w:r>
      <w:proofErr w:type="spellStart"/>
      <w:r>
        <w:rPr>
          <w:sz w:val="28"/>
          <w:szCs w:val="28"/>
          <w:lang w:val="pl-PL"/>
        </w:rPr>
        <w:t>Koestlera</w:t>
      </w:r>
      <w:proofErr w:type="spellEnd"/>
      <w:r>
        <w:rPr>
          <w:sz w:val="28"/>
          <w:szCs w:val="28"/>
          <w:lang w:val="pl-PL"/>
        </w:rPr>
        <w:t xml:space="preserve"> w 1959 r. Autor książki był trzykrotnie nominowany do literackiej Nagrody Nobla. </w:t>
      </w:r>
      <w:proofErr w:type="spellStart"/>
      <w:r>
        <w:rPr>
          <w:sz w:val="28"/>
          <w:szCs w:val="28"/>
          <w:lang w:val="pl-PL"/>
        </w:rPr>
        <w:t>Koestler</w:t>
      </w:r>
      <w:proofErr w:type="spellEnd"/>
      <w:r>
        <w:rPr>
          <w:sz w:val="28"/>
          <w:szCs w:val="28"/>
          <w:lang w:val="pl-PL"/>
        </w:rPr>
        <w:t xml:space="preserve"> </w:t>
      </w:r>
      <w:r w:rsidR="000F30C5">
        <w:rPr>
          <w:sz w:val="28"/>
          <w:szCs w:val="28"/>
          <w:lang w:val="pl-PL"/>
        </w:rPr>
        <w:t>strąca</w:t>
      </w:r>
      <w:r>
        <w:rPr>
          <w:sz w:val="28"/>
          <w:szCs w:val="28"/>
          <w:lang w:val="pl-PL"/>
        </w:rPr>
        <w:t xml:space="preserve"> z </w:t>
      </w:r>
      <w:r w:rsidR="000F30C5">
        <w:rPr>
          <w:sz w:val="28"/>
          <w:szCs w:val="28"/>
          <w:lang w:val="pl-PL"/>
        </w:rPr>
        <w:t>piedestału</w:t>
      </w:r>
      <w:r>
        <w:rPr>
          <w:sz w:val="28"/>
          <w:szCs w:val="28"/>
          <w:lang w:val="pl-PL"/>
        </w:rPr>
        <w:t xml:space="preserve"> geniuszy takich jak Kopernik, czy Galileusz, a Keplera nazywa astrologicznym spekulantem. </w:t>
      </w:r>
      <w:r w:rsidR="000F30C5">
        <w:rPr>
          <w:sz w:val="28"/>
          <w:szCs w:val="28"/>
          <w:lang w:val="pl-PL"/>
        </w:rPr>
        <w:t>Wykład</w:t>
      </w:r>
      <w:r>
        <w:rPr>
          <w:sz w:val="28"/>
          <w:szCs w:val="28"/>
          <w:lang w:val="pl-PL"/>
        </w:rPr>
        <w:t xml:space="preserve"> </w:t>
      </w:r>
      <w:r w:rsidR="000F30C5">
        <w:rPr>
          <w:sz w:val="28"/>
          <w:szCs w:val="28"/>
          <w:lang w:val="pl-PL"/>
        </w:rPr>
        <w:t>pokaże</w:t>
      </w:r>
      <w:r>
        <w:rPr>
          <w:sz w:val="28"/>
          <w:szCs w:val="28"/>
          <w:lang w:val="pl-PL"/>
        </w:rPr>
        <w:t xml:space="preserve"> w niebanalny sposób </w:t>
      </w:r>
      <w:r w:rsidR="000F30C5">
        <w:rPr>
          <w:sz w:val="28"/>
          <w:szCs w:val="28"/>
          <w:lang w:val="pl-PL"/>
        </w:rPr>
        <w:t>rozwój</w:t>
      </w:r>
      <w:r>
        <w:rPr>
          <w:sz w:val="28"/>
          <w:szCs w:val="28"/>
          <w:lang w:val="pl-PL"/>
        </w:rPr>
        <w:t xml:space="preserve"> nauki od Pitagorasa do Newtona.</w:t>
      </w:r>
    </w:p>
    <w:p w:rsidR="00040761" w:rsidRPr="00040761" w:rsidRDefault="000F30C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Wykładowca</w:t>
      </w:r>
      <w:r w:rsidR="00040761">
        <w:rPr>
          <w:sz w:val="28"/>
          <w:szCs w:val="28"/>
          <w:lang w:val="pl-PL"/>
        </w:rPr>
        <w:t xml:space="preserve"> prof. Ryszard Szczerba jest pracownikiem Centrum Astronomicznego im. M. Kopernika PAN w Toruniu. Zajmuje się astrofizyką wykorzystując obserwacje satelitarne w podczerwieni niedostępne z naziemnych </w:t>
      </w:r>
      <w:r>
        <w:rPr>
          <w:sz w:val="28"/>
          <w:szCs w:val="28"/>
          <w:lang w:val="pl-PL"/>
        </w:rPr>
        <w:t>obserwatoriów</w:t>
      </w:r>
      <w:r w:rsidR="00040761">
        <w:rPr>
          <w:sz w:val="28"/>
          <w:szCs w:val="28"/>
          <w:lang w:val="pl-PL"/>
        </w:rPr>
        <w:t xml:space="preserve">. Prof. Szczerba jest cenionym za granicą naukowcem. W 2009 r. był koordynatorem misji satelitarnej „Herschel”, która </w:t>
      </w:r>
      <w:r>
        <w:rPr>
          <w:sz w:val="28"/>
          <w:szCs w:val="28"/>
          <w:lang w:val="pl-PL"/>
        </w:rPr>
        <w:t>miała</w:t>
      </w:r>
      <w:r w:rsidR="00040761">
        <w:rPr>
          <w:sz w:val="28"/>
          <w:szCs w:val="28"/>
          <w:lang w:val="pl-PL"/>
        </w:rPr>
        <w:t xml:space="preserve"> na celu pokazanie powszechnej obecności wody. Zainteresowania prelegenta idą również w kierunku historii nauki i popularyzacji .   </w:t>
      </w:r>
    </w:p>
    <w:sectPr w:rsidR="00040761" w:rsidRPr="00040761" w:rsidSect="007301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0761"/>
    <w:rsid w:val="00040761"/>
    <w:rsid w:val="000F30C5"/>
    <w:rsid w:val="005E41DF"/>
    <w:rsid w:val="00730135"/>
    <w:rsid w:val="008F6744"/>
    <w:rsid w:val="00A6314B"/>
    <w:rsid w:val="00C4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Makowski</dc:creator>
  <cp:keywords/>
  <dc:description/>
  <cp:lastModifiedBy>Bogumił Makowski</cp:lastModifiedBy>
  <cp:revision>5</cp:revision>
  <dcterms:created xsi:type="dcterms:W3CDTF">2018-09-18T08:22:00Z</dcterms:created>
  <dcterms:modified xsi:type="dcterms:W3CDTF">2018-09-24T07:54:00Z</dcterms:modified>
</cp:coreProperties>
</file>